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432" w:rsidRPr="001A2C7A" w:rsidRDefault="00FE1432" w:rsidP="00066370">
      <w:pPr>
        <w:jc w:val="center"/>
        <w:rPr>
          <w:rFonts w:ascii="Pristina" w:hAnsi="Pristina"/>
          <w:b/>
          <w:i/>
          <w:sz w:val="48"/>
          <w:szCs w:val="48"/>
        </w:rPr>
      </w:pPr>
      <w:r w:rsidRPr="001A2C7A">
        <w:rPr>
          <w:b/>
          <w:i/>
          <w:sz w:val="48"/>
          <w:szCs w:val="48"/>
        </w:rPr>
        <w:t>Памятка</w:t>
      </w:r>
      <w:r w:rsidRPr="001A2C7A">
        <w:rPr>
          <w:rFonts w:ascii="Pristina" w:hAnsi="Pristina"/>
          <w:b/>
          <w:i/>
          <w:sz w:val="48"/>
          <w:szCs w:val="48"/>
        </w:rPr>
        <w:t xml:space="preserve"> </w:t>
      </w:r>
      <w:r w:rsidRPr="001A2C7A">
        <w:rPr>
          <w:b/>
          <w:i/>
          <w:sz w:val="48"/>
          <w:szCs w:val="48"/>
        </w:rPr>
        <w:t>родителям</w:t>
      </w:r>
      <w:r w:rsidRPr="001A2C7A">
        <w:rPr>
          <w:rFonts w:ascii="Pristina" w:hAnsi="Pristina"/>
          <w:b/>
          <w:i/>
          <w:sz w:val="48"/>
          <w:szCs w:val="48"/>
        </w:rPr>
        <w:t xml:space="preserve"> </w:t>
      </w:r>
      <w:r w:rsidRPr="001A2C7A">
        <w:rPr>
          <w:b/>
          <w:i/>
          <w:sz w:val="48"/>
          <w:szCs w:val="48"/>
        </w:rPr>
        <w:t>первоклассников</w:t>
      </w:r>
      <w:r w:rsidRPr="001A2C7A">
        <w:rPr>
          <w:rFonts w:ascii="Pristina" w:hAnsi="Pristina"/>
          <w:b/>
          <w:i/>
          <w:sz w:val="48"/>
          <w:szCs w:val="48"/>
        </w:rPr>
        <w:t>.</w:t>
      </w:r>
    </w:p>
    <w:p w:rsidR="00FE1432" w:rsidRPr="001A2C7A" w:rsidRDefault="00FE1432">
      <w:pPr>
        <w:rPr>
          <w:rFonts w:asciiTheme="majorHAnsi" w:hAnsiTheme="majorHAnsi"/>
          <w:sz w:val="28"/>
          <w:szCs w:val="28"/>
        </w:rPr>
      </w:pPr>
      <w:r w:rsidRPr="001A2C7A">
        <w:rPr>
          <w:rFonts w:asciiTheme="majorHAnsi" w:hAnsiTheme="majorHAnsi"/>
          <w:sz w:val="28"/>
          <w:szCs w:val="28"/>
        </w:rPr>
        <w:t>• Поддержите в ребенке его стремление стать школьником. Ваша искренняя заинтересованность в его школьных делах и заботах, серьезное отношение к его первым достижениям и возможным трудностям помогут первокласснику подтвердить значимость его нового положения и деятельности.</w:t>
      </w:r>
    </w:p>
    <w:p w:rsidR="00FE1432" w:rsidRPr="001A2C7A" w:rsidRDefault="00FE1432">
      <w:pPr>
        <w:rPr>
          <w:rFonts w:asciiTheme="majorHAnsi" w:hAnsiTheme="majorHAnsi"/>
          <w:sz w:val="28"/>
          <w:szCs w:val="28"/>
        </w:rPr>
      </w:pPr>
      <w:r w:rsidRPr="001A2C7A">
        <w:rPr>
          <w:rFonts w:asciiTheme="majorHAnsi" w:hAnsiTheme="majorHAnsi"/>
          <w:sz w:val="28"/>
          <w:szCs w:val="28"/>
        </w:rPr>
        <w:t>• Обсудите с ребенком те правила и нормы, с которыми он встретился в школе. Объясните их необходимость и целесообразность.</w:t>
      </w:r>
    </w:p>
    <w:p w:rsidR="00FE1432" w:rsidRPr="001A2C7A" w:rsidRDefault="00FE1432">
      <w:pPr>
        <w:rPr>
          <w:rFonts w:asciiTheme="majorHAnsi" w:hAnsiTheme="majorHAnsi"/>
          <w:sz w:val="28"/>
          <w:szCs w:val="28"/>
        </w:rPr>
      </w:pPr>
      <w:r w:rsidRPr="001A2C7A">
        <w:rPr>
          <w:rFonts w:asciiTheme="majorHAnsi" w:hAnsiTheme="majorHAnsi"/>
          <w:sz w:val="28"/>
          <w:szCs w:val="28"/>
        </w:rPr>
        <w:t>• Ваш ребенок пришел в школу, чтобы учиться. Когда человек учится, у него может что-то не сразу получаться, это естественно. Ребенок имеет право на ошибку.</w:t>
      </w:r>
    </w:p>
    <w:p w:rsidR="00FE1432" w:rsidRPr="001A2C7A" w:rsidRDefault="00FE1432">
      <w:pPr>
        <w:rPr>
          <w:rFonts w:asciiTheme="majorHAnsi" w:hAnsiTheme="majorHAnsi"/>
          <w:sz w:val="28"/>
          <w:szCs w:val="28"/>
        </w:rPr>
      </w:pPr>
      <w:r w:rsidRPr="001A2C7A">
        <w:rPr>
          <w:rFonts w:asciiTheme="majorHAnsi" w:hAnsiTheme="majorHAnsi"/>
          <w:sz w:val="28"/>
          <w:szCs w:val="28"/>
        </w:rPr>
        <w:t>• Составьте вместе с первоклассником распорядок дня, следите за его соблюдением.</w:t>
      </w:r>
    </w:p>
    <w:p w:rsidR="00FE1432" w:rsidRPr="001A2C7A" w:rsidRDefault="00FE1432">
      <w:pPr>
        <w:rPr>
          <w:rFonts w:asciiTheme="majorHAnsi" w:hAnsiTheme="majorHAnsi"/>
          <w:sz w:val="28"/>
          <w:szCs w:val="28"/>
        </w:rPr>
      </w:pPr>
      <w:r w:rsidRPr="001A2C7A">
        <w:rPr>
          <w:rFonts w:asciiTheme="majorHAnsi" w:hAnsiTheme="majorHAnsi"/>
          <w:sz w:val="28"/>
          <w:szCs w:val="28"/>
        </w:rPr>
        <w:t>• Не пропускайте трудности, возможные у ребенка на начальном этапе овладения учебными навыками. Если у первоклассника, например, есть логопедические проблемы, постарайтесь справиться с ними на первом году обучения.</w:t>
      </w:r>
    </w:p>
    <w:p w:rsidR="00FE1432" w:rsidRPr="001A2C7A" w:rsidRDefault="00FE1432">
      <w:pPr>
        <w:rPr>
          <w:rFonts w:asciiTheme="majorHAnsi" w:hAnsiTheme="majorHAnsi"/>
          <w:sz w:val="28"/>
          <w:szCs w:val="28"/>
        </w:rPr>
      </w:pPr>
      <w:r w:rsidRPr="001A2C7A">
        <w:rPr>
          <w:rFonts w:asciiTheme="majorHAnsi" w:hAnsiTheme="majorHAnsi"/>
          <w:sz w:val="28"/>
          <w:szCs w:val="28"/>
        </w:rPr>
        <w:t xml:space="preserve">• </w:t>
      </w:r>
      <w:r w:rsidR="00066370" w:rsidRPr="001A2C7A">
        <w:rPr>
          <w:rFonts w:asciiTheme="majorHAnsi" w:hAnsiTheme="majorHAnsi"/>
          <w:sz w:val="28"/>
          <w:szCs w:val="28"/>
        </w:rPr>
        <w:t>Поддержите первоклассника в его желании добиться успеха. В каждой работе объязательно найдите, за что можно было бы его хвалить. Помните, что похвала и эмоциональная поддержка («Молодец!», «Ты так хорошо справился!») способны заметно повысить интеллектуальные достижения человека.</w:t>
      </w:r>
    </w:p>
    <w:p w:rsidR="00066370" w:rsidRPr="001A2C7A" w:rsidRDefault="00066370">
      <w:pPr>
        <w:rPr>
          <w:rFonts w:asciiTheme="majorHAnsi" w:hAnsiTheme="majorHAnsi"/>
          <w:sz w:val="28"/>
          <w:szCs w:val="28"/>
        </w:rPr>
      </w:pPr>
      <w:r w:rsidRPr="001A2C7A">
        <w:rPr>
          <w:rFonts w:asciiTheme="majorHAnsi" w:hAnsiTheme="majorHAnsi"/>
          <w:sz w:val="28"/>
          <w:szCs w:val="28"/>
        </w:rPr>
        <w:t>• Если вас что-то беспокоит в поведении ребенка, его учебных делах. Не стеняйтесь  обращаться за советом и консультацией к учителю или школьному психологу.</w:t>
      </w:r>
    </w:p>
    <w:p w:rsidR="00066370" w:rsidRPr="001A2C7A" w:rsidRDefault="00066370">
      <w:pPr>
        <w:rPr>
          <w:rFonts w:asciiTheme="majorHAnsi" w:hAnsiTheme="majorHAnsi"/>
          <w:sz w:val="28"/>
          <w:szCs w:val="28"/>
        </w:rPr>
      </w:pPr>
      <w:r w:rsidRPr="001A2C7A">
        <w:rPr>
          <w:rFonts w:asciiTheme="majorHAnsi" w:hAnsiTheme="majorHAnsi"/>
          <w:sz w:val="28"/>
          <w:szCs w:val="28"/>
        </w:rPr>
        <w:t>• С поступлением в школу в жизни вашего ребенка появился человек более авторитетный, чем вы. Это учитель. Уважайте мнение первоклассника о своем педагоге.</w:t>
      </w:r>
    </w:p>
    <w:p w:rsidR="00066370" w:rsidRPr="001A2C7A" w:rsidRDefault="00066370">
      <w:pPr>
        <w:rPr>
          <w:rFonts w:asciiTheme="majorHAnsi" w:hAnsiTheme="majorHAnsi"/>
          <w:sz w:val="28"/>
          <w:szCs w:val="28"/>
        </w:rPr>
      </w:pPr>
      <w:r w:rsidRPr="001A2C7A">
        <w:rPr>
          <w:rFonts w:asciiTheme="majorHAnsi" w:hAnsiTheme="majorHAnsi"/>
          <w:sz w:val="28"/>
          <w:szCs w:val="28"/>
        </w:rPr>
        <w:t>•Учение – это нелегкий и ответственный труд. Поступление в школу существенно меняет жизнь ребенка, но не должно лишать ее многообразия, радости, игры. У первоклассника должно оставаться достаточно времени для игровых занятий.</w:t>
      </w:r>
    </w:p>
    <w:p w:rsidR="00066370" w:rsidRPr="001A2C7A" w:rsidRDefault="00066370">
      <w:pPr>
        <w:rPr>
          <w:rFonts w:ascii="Pristina" w:hAnsi="Pristina"/>
          <w:sz w:val="28"/>
          <w:szCs w:val="28"/>
        </w:rPr>
      </w:pPr>
    </w:p>
    <w:sectPr w:rsidR="00066370" w:rsidRPr="001A2C7A" w:rsidSect="000B3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1432"/>
    <w:rsid w:val="00066370"/>
    <w:rsid w:val="000B3D9C"/>
    <w:rsid w:val="001A2C7A"/>
    <w:rsid w:val="00FE1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D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2016-01-22T18:20:00Z</dcterms:created>
  <dcterms:modified xsi:type="dcterms:W3CDTF">2016-01-22T18:42:00Z</dcterms:modified>
</cp:coreProperties>
</file>